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97" w:tblpY="276"/>
        <w:tblOverlap w:val="never"/>
        <w:tblW w:w="8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41"/>
        <w:gridCol w:w="1944"/>
        <w:gridCol w:w="1765"/>
        <w:gridCol w:w="1785"/>
        <w:gridCol w:w="1250"/>
      </w:tblGrid>
      <w:tr w14:paraId="24D3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3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076F2"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附件：</w:t>
            </w:r>
          </w:p>
          <w:p w14:paraId="1ADB8A6F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新疆维吾尔自治区保安协会第六届理事会</w:t>
            </w:r>
          </w:p>
          <w:p w14:paraId="0058C61B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第三次会议暨保安行业高质量发展培训班报名回执</w:t>
            </w:r>
          </w:p>
          <w:p w14:paraId="4619CCA3">
            <w:pPr>
              <w:jc w:val="left"/>
              <w:rPr>
                <w:rFonts w:hint="eastAsia" w:ascii="仿宋" w:hAnsi="仿宋" w:eastAsia="仿宋" w:cs="黑体"/>
                <w:sz w:val="32"/>
                <w:szCs w:val="32"/>
              </w:rPr>
            </w:pPr>
          </w:p>
          <w:p w14:paraId="1FFA7789">
            <w:pPr>
              <w:jc w:val="left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新疆</w:t>
            </w:r>
            <w:r>
              <w:rPr>
                <w:rFonts w:hint="eastAsia" w:ascii="仿宋" w:hAnsi="仿宋" w:eastAsia="仿宋" w:cs="黑体"/>
                <w:sz w:val="32"/>
                <w:szCs w:val="32"/>
                <w:lang w:eastAsia="zh-CN"/>
              </w:rPr>
              <w:t>维吾尔自治区</w:t>
            </w:r>
            <w:r>
              <w:rPr>
                <w:rFonts w:hint="eastAsia" w:ascii="仿宋" w:hAnsi="仿宋" w:eastAsia="仿宋" w:cs="黑体"/>
                <w:sz w:val="32"/>
                <w:szCs w:val="32"/>
              </w:rPr>
              <w:t>保安协会：</w:t>
            </w:r>
          </w:p>
          <w:p w14:paraId="786C8453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经研究，我单位下列人员参加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 w14:paraId="7435A12C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  <w:p w14:paraId="152CF0CE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（单位盖章）</w:t>
            </w:r>
          </w:p>
          <w:p w14:paraId="11594BA2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 w14:paraId="4F2EC66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1D1D4D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02B5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9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单位名称及职务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8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A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602917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是否住宿</w:t>
            </w:r>
          </w:p>
          <w:p w14:paraId="28D4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32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8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3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4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0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4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35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8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1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25DE6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zIzMjliZGM2NmVjMzk0MTJmYTcxMTVkMGVlZTUifQ=="/>
  </w:docVars>
  <w:rsids>
    <w:rsidRoot w:val="00000000"/>
    <w:rsid w:val="7F72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2024-07-01T04:16:42Z</dcterms:created>
  <dc:creator>Administrator</dc:creator>
  <cp:lastModifiedBy>张毅志</cp:lastModifiedBy>
  <dcterms:modified xsi:type="dcterms:W3CDTF">2024-07-01T04:16:56Z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25A1FA2CA1B14E02937FBA3C159F6D41_12</vt:lpwstr>
  </property>
</Properties>
</file>