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方正小标宋简体" w:eastAsia="方正小标宋简体" w:cs="Tahoma" w:hAnsiTheme="majorEastAsia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 w:cs="仿宋" w:hAnsiTheme="majorEastAsia"/>
          <w:kern w:val="0"/>
          <w:sz w:val="36"/>
          <w:szCs w:val="36"/>
        </w:rPr>
        <w:t>第二期新疆保安专业师资培训</w:t>
      </w:r>
      <w:r>
        <w:rPr>
          <w:rFonts w:hint="eastAsia" w:ascii="方正小标宋简体" w:eastAsia="方正小标宋简体" w:cs="仿宋" w:hAnsiTheme="majorEastAsia"/>
          <w:sz w:val="36"/>
          <w:szCs w:val="36"/>
        </w:rPr>
        <w:t>班</w:t>
      </w:r>
      <w:r>
        <w:rPr>
          <w:rFonts w:hint="eastAsia" w:ascii="方正小标宋简体" w:eastAsia="方正小标宋简体" w:cs="Tahoma" w:hAnsiTheme="majorEastAsia"/>
          <w:sz w:val="36"/>
          <w:szCs w:val="36"/>
          <w:shd w:val="clear" w:color="auto" w:fill="FFFFFF"/>
        </w:rPr>
        <w:t>报名回执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方正小标宋简体" w:eastAsia="方正小标宋简体" w:cs="仿宋" w:hAnsiTheme="maj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新疆维吾尔自治区保安协会：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经研究，我单位下列人员参加培训班。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960" w:firstLineChars="155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640" w:firstLineChars="1450"/>
        <w:jc w:val="both"/>
        <w:textAlignment w:val="auto"/>
        <w:rPr>
          <w:rFonts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   月   日</w:t>
      </w:r>
    </w:p>
    <w:tbl>
      <w:tblPr>
        <w:tblStyle w:val="3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8"/>
        <w:gridCol w:w="567"/>
        <w:gridCol w:w="3685"/>
        <w:gridCol w:w="141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是否升级单人间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6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本次培训班重点关注哪方面的内容</w:t>
            </w:r>
          </w:p>
        </w:tc>
        <w:tc>
          <w:tcPr>
            <w:tcW w:w="652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both"/>
              <w:textAlignment w:val="auto"/>
              <w:rPr>
                <w:rFonts w:ascii="仿宋_GB2312" w:eastAsia="仿宋_GB2312" w:cs="仿宋" w:hAnsi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楷体" w:hAnsi="楷体" w:eastAsia="楷体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注：请把开票信息一并写在报名回执上，并注明开具普票或专票。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2、单位地址：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3、单位联系人及电话：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4、税务号码：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5、开户行及账号：</w:t>
      </w:r>
    </w:p>
    <w:p/>
    <w:sectPr>
      <w:pgSz w:w="11906" w:h="16838"/>
      <w:pgMar w:top="1985" w:right="164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GE1ZTg3MzY0NmM3OTFjOTAwNzQxZGJlMjc0NTIifQ=="/>
  </w:docVars>
  <w:rsids>
    <w:rsidRoot w:val="00000000"/>
    <w:rsid w:val="0F6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2023-04-03T08:30:43Z</dcterms:created>
  <dc:creator>Administrator</dc:creator>
  <cp:lastModifiedBy>千越</cp:lastModifiedBy>
  <dcterms:modified xsi:type="dcterms:W3CDTF">2023-04-03T08:31:01Z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F55E0281DF6644A686BBCB8B3DAB4ADF</vt:lpwstr>
  </property>
</Properties>
</file>